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2"/>
        <w:gridCol w:w="3122"/>
        <w:gridCol w:w="1418"/>
        <w:gridCol w:w="2835"/>
      </w:tblGrid>
      <w:tr w:rsidR="00095059" w:rsidTr="00665C21">
        <w:trPr>
          <w:trHeight w:val="624"/>
          <w:jc w:val="center"/>
        </w:trPr>
        <w:tc>
          <w:tcPr>
            <w:tcW w:w="9356" w:type="dxa"/>
            <w:gridSpan w:val="5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  <w:t>西藏自治区地震安全性评价技术审查专家库入选专家名单</w:t>
            </w:r>
          </w:p>
        </w:tc>
      </w:tr>
      <w:tr w:rsidR="00095059" w:rsidTr="00665C21">
        <w:trPr>
          <w:trHeight w:val="624"/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:rsidR="00095059" w:rsidRDefault="0009505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 w:rsidR="00095059" w:rsidTr="00665C21">
        <w:trPr>
          <w:trHeight w:val="624"/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:rsidR="00095059" w:rsidRDefault="0009505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 w:rsidR="00095059" w:rsidTr="00665C21">
        <w:trPr>
          <w:trHeight w:val="624"/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:rsidR="00095059" w:rsidRDefault="0009505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 w:rsidR="00095059" w:rsidTr="00665C21">
        <w:trPr>
          <w:trHeight w:val="4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高战武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中国地震灾害防御中心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正高工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王笃国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中国地震灾害防御中心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正高工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  继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中国地震灾害防御中心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谢俊举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中国地震局地球物理研究所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地震学、地震工程学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俞言祥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中国地震局地球物理研究所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李金臣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中国地震局地球物理研究所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吕晓健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中国地震局地震预测研究所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正高工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米素婷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中国地震局地震预测研究所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副研究员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李文巧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中国地震局地震预测研究所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李山有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中国地震局工程力学研究所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温瑞智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中国地震局工程力学研究所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齐文浩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中国地震局工程力学研究所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副研究员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刘德东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中国地震局工程力学研究所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地震地质学、地震工程学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塔拉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中国地震局第一监测中心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周海涛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中国地震局第一监测中心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夏峰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中国地震局第一监测中心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王庆良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中国地震局第二监测中心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郑申宝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中国地震局第二监测中心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杨军才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中国地震局第二监测中心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郭迅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防灾科技学院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李平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防灾科技学院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余中元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防灾科技学院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高锦瑞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西藏自治区地震局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谢平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西藏自治区地震局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土登次仁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西藏自治区地震局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常祖峰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云南省地震局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正高工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刘洪春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甘肃省地震局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郑龙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甘肃省地震局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冯建刚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甘肃省地震局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何萍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广东省地震局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正高工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卢帮华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广东省地震局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闻则刚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广东省地震局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冉志杰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河北省地震局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地震地质学、地震工程学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胡斌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河北省地震局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周月玲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河北省地震局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郭德科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河南省地震局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蔡颖哲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河南省地震局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陈东旭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湖南省地震局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副研究员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姚成华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湖南省地震局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张义梅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湖南省地震局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李忠伟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吉林省地震局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盘晓东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吉林省地震局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冀宝荣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内蒙古自治区地震局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内蒙古自治区地震局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张建中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内蒙古自治区地震局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都昌庭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青海省地震局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绽蓓蕾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青海省地震局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姚生海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青海省地震局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曾金艳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山西省地震局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王跃杰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山西省地震局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闫小兵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山西省地震局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路建波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浙江省地震局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石树中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浙江省地震局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杨福平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浙江省地震局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黄显良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安徽省地震局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正高工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戚浩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安徽省地震局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曹均锋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hint="eastAsia"/>
              </w:rPr>
              <w:t>安徽省地震局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地震学、地震工程学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董磊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西藏自治区地质矿产勘查开发局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母兴民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西藏自治区地质矿产勘查开发局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贾晓东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辽宁省地震局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王超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辽宁省地震局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肖遥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辽宁省地震局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罗桂纯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北京市地震局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正研级高工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王飞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北京市地震局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65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赵帅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北京市地震局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地震学、地震地质学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李恒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湖北省地震局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正高工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雷东宁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湖北省地震局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地震学、地震地质学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吴建超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湖北省地震局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地震地质学、地震工程学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王帅军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中国地震局地球物理勘探中心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酆少英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中国地震局地球物理勘探中心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正高工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贺为民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中国地震局地球物理勘探中心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周斌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广西省地震局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正高工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地震学、地震地质学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尹克坚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广西省地震局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地震学、地震地质学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张忠利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广西省地震局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地震学、地震工程学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段蕊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陕西省地震局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田勤虎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陕西省地震局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任  隽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陕西省地震局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卢福水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江西省地震局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毛华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江西省地震局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高志兵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江苏省地震局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洪海春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江苏省地震局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李细兵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江苏省地震局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王华林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山东省地震局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陈时军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山东省地震局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崔昭文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山东省地震局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地震学、地震地质学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亢川川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四川省地震局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何强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四川省地震局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88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何玉林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四川省地震局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梁明剑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四川省地震局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朱丽霞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重庆市地震局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研究员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王赞军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重庆市地震局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地震学、地震地质学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董娣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重庆市地震局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李志雄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海南省地震局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正研级高工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施春花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海南省地震局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地震工程学</w:t>
            </w:r>
          </w:p>
        </w:tc>
      </w:tr>
      <w:tr w:rsidR="00095059" w:rsidTr="00665C21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王志成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海南省地震局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059" w:rsidRDefault="000950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59" w:rsidRDefault="0009505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地震地质学</w:t>
            </w:r>
          </w:p>
        </w:tc>
      </w:tr>
    </w:tbl>
    <w:p w:rsidR="00095059" w:rsidRDefault="00095059" w:rsidP="00095059"/>
    <w:p w:rsidR="00095059" w:rsidRPr="0050701E" w:rsidRDefault="00095059" w:rsidP="00095059">
      <w:pPr>
        <w:widowControl/>
        <w:shd w:val="clear" w:color="auto" w:fill="FFFFFF"/>
        <w:spacing w:line="615" w:lineRule="atLeast"/>
        <w:ind w:firstLine="480"/>
        <w:jc w:val="right"/>
        <w:rPr>
          <w:rFonts w:ascii="仿宋_GB2312" w:eastAsia="仿宋_GB2312" w:hAnsi="微软雅黑" w:cs="宋体"/>
          <w:color w:val="353535"/>
          <w:kern w:val="0"/>
          <w:sz w:val="28"/>
          <w:szCs w:val="28"/>
        </w:rPr>
      </w:pPr>
    </w:p>
    <w:sectPr w:rsidR="00095059" w:rsidRPr="00507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8A" w:rsidRDefault="00CC528A" w:rsidP="002C34D6">
      <w:r>
        <w:separator/>
      </w:r>
    </w:p>
  </w:endnote>
  <w:endnote w:type="continuationSeparator" w:id="0">
    <w:p w:rsidR="00CC528A" w:rsidRDefault="00CC528A" w:rsidP="002C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8A" w:rsidRDefault="00CC528A" w:rsidP="002C34D6">
      <w:r>
        <w:separator/>
      </w:r>
    </w:p>
  </w:footnote>
  <w:footnote w:type="continuationSeparator" w:id="0">
    <w:p w:rsidR="00CC528A" w:rsidRDefault="00CC528A" w:rsidP="002C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36E8"/>
    <w:multiLevelType w:val="multilevel"/>
    <w:tmpl w:val="248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D3203"/>
    <w:multiLevelType w:val="multilevel"/>
    <w:tmpl w:val="8FFA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32"/>
    <w:rsid w:val="00040ACB"/>
    <w:rsid w:val="00095059"/>
    <w:rsid w:val="000F0E50"/>
    <w:rsid w:val="0014333B"/>
    <w:rsid w:val="0024631A"/>
    <w:rsid w:val="002C34D6"/>
    <w:rsid w:val="00384A26"/>
    <w:rsid w:val="0050701E"/>
    <w:rsid w:val="00665C21"/>
    <w:rsid w:val="008D5272"/>
    <w:rsid w:val="009B6432"/>
    <w:rsid w:val="009D37D9"/>
    <w:rsid w:val="009E56B5"/>
    <w:rsid w:val="00A701A9"/>
    <w:rsid w:val="00AD593C"/>
    <w:rsid w:val="00AD6572"/>
    <w:rsid w:val="00B475E7"/>
    <w:rsid w:val="00B47EF7"/>
    <w:rsid w:val="00BC541A"/>
    <w:rsid w:val="00CA43F6"/>
    <w:rsid w:val="00CC528A"/>
    <w:rsid w:val="00D4716C"/>
    <w:rsid w:val="00D74894"/>
    <w:rsid w:val="00D82B11"/>
    <w:rsid w:val="00DE4597"/>
    <w:rsid w:val="00E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7F9F0-F288-4F16-BA9B-693D1C51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l">
    <w:name w:val="span_l"/>
    <w:basedOn w:val="a0"/>
    <w:rsid w:val="0014333B"/>
  </w:style>
  <w:style w:type="character" w:styleId="a3">
    <w:name w:val="Hyperlink"/>
    <w:basedOn w:val="a0"/>
    <w:uiPriority w:val="99"/>
    <w:unhideWhenUsed/>
    <w:rsid w:val="0014333B"/>
    <w:rPr>
      <w:color w:val="0000FF"/>
      <w:u w:val="single"/>
    </w:rPr>
  </w:style>
  <w:style w:type="paragraph" w:customStyle="1" w:styleId="vsbcontentstart">
    <w:name w:val="vsbcontent_start"/>
    <w:basedOn w:val="a"/>
    <w:rsid w:val="001433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433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1433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C3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34D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3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34D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070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0701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9505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9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DDDDDD"/>
            <w:right w:val="none" w:sz="0" w:space="0" w:color="auto"/>
          </w:divBdr>
        </w:div>
        <w:div w:id="20976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6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62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wsl</dc:creator>
  <cp:keywords/>
  <dc:description/>
  <cp:lastModifiedBy>Windows User</cp:lastModifiedBy>
  <cp:revision>2</cp:revision>
  <cp:lastPrinted>2023-02-02T08:00:00Z</cp:lastPrinted>
  <dcterms:created xsi:type="dcterms:W3CDTF">2023-02-03T05:06:00Z</dcterms:created>
  <dcterms:modified xsi:type="dcterms:W3CDTF">2023-02-03T05:06:00Z</dcterms:modified>
</cp:coreProperties>
</file>